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EB1A" w14:textId="77777777" w:rsidR="0062314D" w:rsidRPr="0062314D" w:rsidRDefault="0062314D" w:rsidP="0062314D">
      <w:pPr>
        <w:numPr>
          <w:ilvl w:val="0"/>
          <w:numId w:val="11"/>
        </w:numPr>
        <w:shd w:val="clear" w:color="auto" w:fill="FFFFFF"/>
        <w:spacing w:line="360" w:lineRule="atLeast"/>
        <w:ind w:right="0"/>
        <w:outlineLvl w:val="1"/>
        <w:rPr>
          <w:rFonts w:ascii="Roboto" w:eastAsia="Times New Roman" w:hAnsi="Roboto" w:cs="Times New Roman"/>
          <w:b/>
          <w:bCs/>
          <w:color w:val="666666"/>
          <w:sz w:val="30"/>
          <w:szCs w:val="30"/>
        </w:rPr>
      </w:pPr>
      <w:r w:rsidRPr="0062314D">
        <w:rPr>
          <w:rFonts w:ascii="Roboto" w:eastAsia="Times New Roman" w:hAnsi="Roboto" w:cs="Times New Roman"/>
          <w:b/>
          <w:bCs/>
          <w:color w:val="666666"/>
          <w:sz w:val="30"/>
          <w:szCs w:val="30"/>
        </w:rPr>
        <w:fldChar w:fldCharType="begin"/>
      </w:r>
      <w:r w:rsidRPr="0062314D">
        <w:rPr>
          <w:rFonts w:ascii="Roboto" w:eastAsia="Times New Roman" w:hAnsi="Roboto" w:cs="Times New Roman"/>
          <w:b/>
          <w:bCs/>
          <w:color w:val="666666"/>
          <w:sz w:val="30"/>
          <w:szCs w:val="30"/>
        </w:rPr>
        <w:instrText xml:space="preserve"> HYPERLINK "https://www.youtube.com/watch?v=SK55mY-YfaY" </w:instrText>
      </w:r>
      <w:r w:rsidRPr="0062314D">
        <w:rPr>
          <w:rFonts w:ascii="Roboto" w:eastAsia="Times New Roman" w:hAnsi="Roboto" w:cs="Times New Roman"/>
          <w:b/>
          <w:bCs/>
          <w:color w:val="666666"/>
          <w:sz w:val="30"/>
          <w:szCs w:val="30"/>
        </w:rPr>
        <w:fldChar w:fldCharType="separate"/>
      </w:r>
      <w:r w:rsidRPr="0062314D">
        <w:rPr>
          <w:rFonts w:ascii="Roboto" w:eastAsia="Times New Roman" w:hAnsi="Roboto" w:cs="Times New Roman"/>
          <w:b/>
          <w:bCs/>
          <w:color w:val="1A0DAB"/>
          <w:sz w:val="30"/>
          <w:szCs w:val="30"/>
          <w:u w:val="single"/>
        </w:rPr>
        <w:t xml:space="preserve">D </w:t>
      </w:r>
      <w:proofErr w:type="spellStart"/>
      <w:r w:rsidRPr="0062314D">
        <w:rPr>
          <w:rFonts w:ascii="Roboto" w:eastAsia="Times New Roman" w:hAnsi="Roboto" w:cs="Times New Roman"/>
          <w:b/>
          <w:bCs/>
          <w:color w:val="1A0DAB"/>
          <w:sz w:val="30"/>
          <w:szCs w:val="30"/>
          <w:u w:val="single"/>
        </w:rPr>
        <w:t>Tedone</w:t>
      </w:r>
      <w:proofErr w:type="spellEnd"/>
      <w:r w:rsidRPr="0062314D">
        <w:rPr>
          <w:rFonts w:ascii="Roboto" w:eastAsia="Times New Roman" w:hAnsi="Roboto" w:cs="Times New Roman"/>
          <w:b/>
          <w:bCs/>
          <w:color w:val="1A0DAB"/>
          <w:sz w:val="30"/>
          <w:szCs w:val="30"/>
          <w:u w:val="single"/>
        </w:rPr>
        <w:t xml:space="preserve"> RWC: The Dysfunctional Family Unit: What Would ...</w:t>
      </w:r>
      <w:r w:rsidRPr="0062314D">
        <w:rPr>
          <w:rFonts w:ascii="Roboto" w:eastAsia="Times New Roman" w:hAnsi="Roboto" w:cs="Times New Roman"/>
          <w:b/>
          <w:bCs/>
          <w:color w:val="666666"/>
          <w:sz w:val="30"/>
          <w:szCs w:val="30"/>
        </w:rPr>
        <w:fldChar w:fldCharType="end"/>
      </w:r>
    </w:p>
    <w:p w14:paraId="24683A3C" w14:textId="77777777" w:rsidR="0062314D" w:rsidRPr="0062314D" w:rsidRDefault="0062314D" w:rsidP="0062314D">
      <w:pPr>
        <w:shd w:val="clear" w:color="auto" w:fill="FFFFFF"/>
        <w:spacing w:line="360" w:lineRule="atLeast"/>
        <w:ind w:left="720" w:right="0"/>
        <w:rPr>
          <w:rFonts w:ascii="Roboto" w:eastAsia="Times New Roman" w:hAnsi="Roboto" w:cs="Times New Roman"/>
          <w:color w:val="767676"/>
          <w:sz w:val="24"/>
          <w:szCs w:val="24"/>
        </w:rPr>
      </w:pPr>
      <w:r w:rsidRPr="0062314D">
        <w:rPr>
          <w:rFonts w:ascii="Roboto" w:eastAsia="Times New Roman" w:hAnsi="Roboto" w:cs="Times New Roman"/>
          <w:color w:val="006621"/>
          <w:sz w:val="24"/>
          <w:szCs w:val="24"/>
        </w:rPr>
        <w:t>https://www.youtube.com/watch?v=SK55mY-YfaY</w:t>
      </w:r>
    </w:p>
    <w:p w14:paraId="4D8ED7F4" w14:textId="77777777" w:rsidR="0062314D" w:rsidRPr="0062314D" w:rsidRDefault="0062314D" w:rsidP="0062314D">
      <w:pPr>
        <w:shd w:val="clear" w:color="auto" w:fill="FFFFFF"/>
        <w:spacing w:line="300" w:lineRule="atLeast"/>
        <w:ind w:left="720" w:right="0"/>
        <w:rPr>
          <w:rFonts w:ascii="Roboto" w:eastAsia="Times New Roman" w:hAnsi="Roboto" w:cs="Times New Roman"/>
          <w:color w:val="666666"/>
          <w:sz w:val="20"/>
          <w:szCs w:val="20"/>
        </w:rPr>
      </w:pPr>
      <w:r w:rsidRPr="0062314D">
        <w:rPr>
          <w:rFonts w:ascii="Roboto" w:eastAsia="Times New Roman" w:hAnsi="Roboto" w:cs="Times New Roman"/>
          <w:color w:val="666666"/>
          <w:sz w:val="20"/>
          <w:szCs w:val="20"/>
        </w:rPr>
        <w:t xml:space="preserve">Written by Deb </w:t>
      </w:r>
      <w:proofErr w:type="spellStart"/>
      <w:r w:rsidRPr="0062314D">
        <w:rPr>
          <w:rFonts w:ascii="Roboto" w:eastAsia="Times New Roman" w:hAnsi="Roboto" w:cs="Times New Roman"/>
          <w:color w:val="666666"/>
          <w:sz w:val="20"/>
          <w:szCs w:val="20"/>
        </w:rPr>
        <w:t>Tedone</w:t>
      </w:r>
      <w:proofErr w:type="spellEnd"/>
      <w:r w:rsidRPr="0062314D">
        <w:rPr>
          <w:rFonts w:ascii="Roboto" w:eastAsia="Times New Roman" w:hAnsi="Roboto" w:cs="Times New Roman"/>
          <w:color w:val="666666"/>
          <w:sz w:val="20"/>
          <w:szCs w:val="20"/>
        </w:rPr>
        <w:t>, MS RN. Acted and directed by Roberts Wesleyan College director and students. Used for Family unit of Population Health.</w:t>
      </w:r>
    </w:p>
    <w:p w14:paraId="0C95A66A" w14:textId="77777777" w:rsidR="007128A8" w:rsidRDefault="007128A8"/>
    <w:sectPr w:rsidR="0071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7FC393A"/>
    <w:multiLevelType w:val="multilevel"/>
    <w:tmpl w:val="561A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wNDA0N7E0tzS2NDJQ0lEKTi0uzszPAykwrAUAaLORtSwAAAA="/>
  </w:docVars>
  <w:rsids>
    <w:rsidRoot w:val="0062314D"/>
    <w:rsid w:val="0062314D"/>
    <w:rsid w:val="007128A8"/>
    <w:rsid w:val="00BF64D6"/>
    <w:rsid w:val="00E3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C127B"/>
  <w15:chartTrackingRefBased/>
  <w15:docId w15:val="{C1D77154-D9F0-4416-994D-B651AFB1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  <w:ind w:left="1440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AE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AE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AED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AED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AED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AED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AED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AED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AED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AED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A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AE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AE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AE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AE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A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2A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2AED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AE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AED"/>
    <w:pPr>
      <w:numPr>
        <w:ilvl w:val="1"/>
      </w:numPr>
      <w:ind w:left="1440"/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E32AED"/>
    <w:rPr>
      <w:rFonts w:eastAsiaTheme="minorEastAsia"/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E32AE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E32AED"/>
    <w:rPr>
      <w:i/>
      <w:iCs/>
      <w:color w:val="auto"/>
    </w:rPr>
  </w:style>
  <w:style w:type="paragraph" w:styleId="NoSpacing">
    <w:name w:val="No Spacing"/>
    <w:uiPriority w:val="1"/>
    <w:qFormat/>
    <w:rsid w:val="00E32AED"/>
    <w:pPr>
      <w:spacing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E32AE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32AED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AE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AED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E32A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32AE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E32A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32AE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E32AE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2A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1</cp:revision>
  <dcterms:created xsi:type="dcterms:W3CDTF">2021-09-22T18:49:00Z</dcterms:created>
  <dcterms:modified xsi:type="dcterms:W3CDTF">2021-09-22T18:50:00Z</dcterms:modified>
</cp:coreProperties>
</file>